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85A6" w14:textId="77777777" w:rsidR="00433ECC" w:rsidRDefault="00433ECC" w:rsidP="00433ECC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885BA7" wp14:editId="38A2FC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430" y="21130"/>
                <wp:lineTo x="21430" y="0"/>
                <wp:lineTo x="0" y="0"/>
              </wp:wrapPolygon>
            </wp:wrapThrough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sz w:val="24"/>
          <w:szCs w:val="24"/>
        </w:rPr>
        <w:t>Greater Toledo YMCA</w:t>
      </w:r>
    </w:p>
    <w:p w14:paraId="3FF57D64" w14:textId="77777777" w:rsidR="00433ECC" w:rsidRDefault="00433ECC" w:rsidP="00433ECC">
      <w:pPr>
        <w:rPr>
          <w:rFonts w:ascii="Helvetica" w:hAnsi="Helvetica" w:cs="Helvetica"/>
          <w:sz w:val="24"/>
          <w:szCs w:val="24"/>
        </w:rPr>
      </w:pPr>
    </w:p>
    <w:p w14:paraId="043E8474" w14:textId="42472F7C" w:rsidR="00433ECC" w:rsidRDefault="00433ECC" w:rsidP="00433ECC">
      <w:pPr>
        <w:rPr>
          <w:rFonts w:ascii="Verdana" w:hAnsi="Verdana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We too have closed facilities, as required, but we continue to serve the communities in and around Toledo. Highlights of this service through today include:</w:t>
      </w:r>
    </w:p>
    <w:p w14:paraId="6D6C1B99" w14:textId="77777777" w:rsidR="00433ECC" w:rsidRDefault="00433ECC" w:rsidP="00433EC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hAnsi="Helvetica" w:cs="Helvetica"/>
          <w:sz w:val="24"/>
          <w:szCs w:val="24"/>
        </w:rPr>
      </w:pPr>
      <w:r>
        <w:rPr>
          <w:rStyle w:val="Strong"/>
          <w:rFonts w:ascii="Helvetica" w:hAnsi="Helvetica" w:cs="Helvetica"/>
          <w:sz w:val="24"/>
          <w:szCs w:val="24"/>
        </w:rPr>
        <w:t>Free </w:t>
      </w:r>
      <w:hyperlink r:id="rId6" w:tgtFrame="_blank" w:history="1">
        <w:r>
          <w:rPr>
            <w:rStyle w:val="Strong"/>
            <w:rFonts w:ascii="Helvetica" w:hAnsi="Helvetica" w:cs="Helvetica"/>
            <w:sz w:val="24"/>
            <w:szCs w:val="24"/>
          </w:rPr>
          <w:t>Community Food Stations</w:t>
        </w:r>
      </w:hyperlink>
      <w:r>
        <w:rPr>
          <w:rFonts w:ascii="Helvetica" w:hAnsi="Helvetica" w:cs="Helvetica"/>
          <w:sz w:val="24"/>
          <w:szCs w:val="24"/>
        </w:rPr>
        <w:t>: We have converted three of our branches to community food stations. We’re providing 200 meals daily to youth and families in need.</w:t>
      </w:r>
    </w:p>
    <w:p w14:paraId="676BA508" w14:textId="77777777" w:rsidR="00433ECC" w:rsidRDefault="00433ECC" w:rsidP="00433EC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hAnsi="Helvetica" w:cs="Helvetica"/>
          <w:sz w:val="24"/>
          <w:szCs w:val="24"/>
        </w:rPr>
      </w:pPr>
      <w:r>
        <w:rPr>
          <w:rStyle w:val="Strong"/>
          <w:rFonts w:ascii="Helvetica" w:hAnsi="Helvetica" w:cs="Helvetica"/>
          <w:sz w:val="24"/>
          <w:szCs w:val="24"/>
        </w:rPr>
        <w:t>Meal Delivery with the United Way</w:t>
      </w:r>
      <w:r>
        <w:rPr>
          <w:rFonts w:ascii="Helvetica" w:hAnsi="Helvetica" w:cs="Helvetica"/>
          <w:sz w:val="24"/>
          <w:szCs w:val="24"/>
        </w:rPr>
        <w:t>: The Y has committed our fleet of buses to aid the United Way in delivering meals to 40 other food stations in our region.</w:t>
      </w:r>
    </w:p>
    <w:p w14:paraId="27A705D7" w14:textId="77777777" w:rsidR="00433ECC" w:rsidRDefault="00433ECC" w:rsidP="00433EC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hAnsi="Helvetica" w:cs="Helvetica"/>
          <w:sz w:val="24"/>
          <w:szCs w:val="24"/>
        </w:rPr>
      </w:pPr>
      <w:r>
        <w:rPr>
          <w:rStyle w:val="Strong"/>
          <w:rFonts w:ascii="Helvetica" w:hAnsi="Helvetica" w:cs="Helvetica"/>
          <w:sz w:val="24"/>
          <w:szCs w:val="24"/>
        </w:rPr>
        <w:t>Pandemic Child Care</w:t>
      </w:r>
      <w:r>
        <w:rPr>
          <w:rFonts w:ascii="Helvetica" w:hAnsi="Helvetica" w:cs="Helvetica"/>
          <w:sz w:val="24"/>
          <w:szCs w:val="24"/>
        </w:rPr>
        <w:t xml:space="preserve">: Starting tomorrow, we will provide </w:t>
      </w:r>
      <w:proofErr w:type="gramStart"/>
      <w:r>
        <w:rPr>
          <w:rFonts w:ascii="Helvetica" w:hAnsi="Helvetica" w:cs="Helvetica"/>
          <w:sz w:val="24"/>
          <w:szCs w:val="24"/>
        </w:rPr>
        <w:t>child care</w:t>
      </w:r>
      <w:proofErr w:type="gramEnd"/>
      <w:r>
        <w:rPr>
          <w:rFonts w:ascii="Helvetica" w:hAnsi="Helvetica" w:cs="Helvetica"/>
          <w:sz w:val="24"/>
          <w:szCs w:val="24"/>
        </w:rPr>
        <w:t xml:space="preserve"> to hospital employees, so they’re able to do their jobs and do them with greater peace of mind related to their children’s care.</w:t>
      </w:r>
    </w:p>
    <w:p w14:paraId="4D97CC17" w14:textId="77777777" w:rsidR="00433ECC" w:rsidRDefault="00433ECC" w:rsidP="00433EC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hAnsi="Helvetica" w:cs="Helvetica"/>
          <w:sz w:val="24"/>
          <w:szCs w:val="24"/>
        </w:rPr>
      </w:pPr>
      <w:hyperlink r:id="rId7" w:tgtFrame="_blank" w:history="1">
        <w:r>
          <w:rPr>
            <w:rStyle w:val="Strong"/>
            <w:rFonts w:ascii="Helvetica" w:hAnsi="Helvetica" w:cs="Helvetica"/>
            <w:sz w:val="24"/>
            <w:szCs w:val="24"/>
          </w:rPr>
          <w:t>Virtual Health Hub</w:t>
        </w:r>
      </w:hyperlink>
      <w:r>
        <w:rPr>
          <w:rFonts w:ascii="Helvetica" w:hAnsi="Helvetica" w:cs="Helvetica"/>
          <w:sz w:val="24"/>
          <w:szCs w:val="24"/>
        </w:rPr>
        <w:t>: We’ve already been posting workouts and activities through our social channels and today launched a hub on our website with dozens more. The goal is simple: help you and your family keep bodies and minds active. We hope you will use this service in lieu of the Y facilities during this period to remain active.</w:t>
      </w:r>
    </w:p>
    <w:p w14:paraId="537D7708" w14:textId="77777777" w:rsidR="00433ECC" w:rsidRDefault="00433ECC" w:rsidP="00433EC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hAnsi="Helvetica" w:cs="Helvetica"/>
          <w:sz w:val="24"/>
          <w:szCs w:val="24"/>
        </w:rPr>
      </w:pPr>
      <w:r>
        <w:rPr>
          <w:rStyle w:val="Strong"/>
          <w:rFonts w:ascii="Helvetica" w:hAnsi="Helvetica" w:cs="Helvetica"/>
          <w:sz w:val="24"/>
          <w:szCs w:val="24"/>
        </w:rPr>
        <w:t>Senior Outreach</w:t>
      </w:r>
      <w:r>
        <w:rPr>
          <w:rFonts w:ascii="Helvetica" w:hAnsi="Helvetica" w:cs="Helvetica"/>
          <w:sz w:val="24"/>
          <w:szCs w:val="24"/>
        </w:rPr>
        <w:t>: We have been calling many of our ‘active older adult’ members to simply ask how they’re doing to sustain a sense of belonging and camaraderie: seniors are most susceptible to suffering from loneliness. Partnering with the Area Office on Aging, the Y will also conduct virtual town hall meetings on topics of interest to active older adults.</w:t>
      </w:r>
    </w:p>
    <w:p w14:paraId="0F4C3E3C" w14:textId="77777777" w:rsidR="00433ECC" w:rsidRDefault="00433ECC" w:rsidP="00433ECC">
      <w:r>
        <w:rPr>
          <w:rStyle w:val="gmaildefault"/>
          <w:rFonts w:ascii="Verdana" w:hAnsi="Verdana"/>
          <w:sz w:val="20"/>
          <w:szCs w:val="20"/>
        </w:rPr>
        <w:t>I'm very proud of what the Y is doing!!</w:t>
      </w:r>
    </w:p>
    <w:p w14:paraId="7AFC2C7B" w14:textId="77777777" w:rsidR="00433ECC" w:rsidRDefault="00433ECC" w:rsidP="00433ECC"/>
    <w:p w14:paraId="37435CBA" w14:textId="77777777" w:rsidR="00433ECC" w:rsidRDefault="00433ECC" w:rsidP="00433EC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222222"/>
          <w:sz w:val="20"/>
          <w:szCs w:val="20"/>
        </w:rPr>
        <w:t>Linda Napier</w:t>
      </w:r>
      <w:r>
        <w:rPr>
          <w:rFonts w:ascii="Verdana" w:hAnsi="Verdana" w:cs="Arial"/>
          <w:b/>
          <w:bCs/>
          <w:color w:val="222222"/>
          <w:sz w:val="20"/>
          <w:szCs w:val="20"/>
        </w:rPr>
        <w:br/>
        <w:t>Membership, Sales &amp; Marketing Director</w:t>
      </w:r>
      <w:r>
        <w:rPr>
          <w:rFonts w:ascii="Verdana" w:hAnsi="Verdana" w:cs="Arial"/>
          <w:b/>
          <w:bCs/>
          <w:color w:val="222222"/>
          <w:sz w:val="20"/>
          <w:szCs w:val="20"/>
        </w:rPr>
        <w:br/>
      </w:r>
      <w:r>
        <w:rPr>
          <w:rFonts w:ascii="Verdana" w:hAnsi="Verdana" w:cs="Arial"/>
          <w:color w:val="222222"/>
          <w:sz w:val="20"/>
          <w:szCs w:val="20"/>
        </w:rPr>
        <w:t>Wolf Creek YMCA</w:t>
      </w:r>
    </w:p>
    <w:p w14:paraId="2E4910BB" w14:textId="77777777" w:rsidR="00433ECC" w:rsidRDefault="00433ECC" w:rsidP="00433EC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YMCA of Greater Toledo</w:t>
      </w:r>
    </w:p>
    <w:p w14:paraId="4413A283" w14:textId="77777777" w:rsidR="00433ECC" w:rsidRDefault="00433ECC" w:rsidP="00433EC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2100 South Holland Sylvania Rd</w:t>
      </w:r>
    </w:p>
    <w:p w14:paraId="404E477E" w14:textId="77777777" w:rsidR="00433ECC" w:rsidRDefault="00433ECC" w:rsidP="00433EC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Maumee, OH 43537</w:t>
      </w:r>
    </w:p>
    <w:p w14:paraId="161986B1" w14:textId="77777777" w:rsidR="00433ECC" w:rsidRDefault="00433ECC" w:rsidP="00433EC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(P) 419 866 </w:t>
      </w:r>
      <w:proofErr w:type="gramStart"/>
      <w:r>
        <w:rPr>
          <w:rFonts w:ascii="Verdana" w:hAnsi="Verdana" w:cs="Arial"/>
          <w:color w:val="222222"/>
          <w:sz w:val="20"/>
          <w:szCs w:val="20"/>
        </w:rPr>
        <w:t>9622  (</w:t>
      </w:r>
      <w:proofErr w:type="gramEnd"/>
      <w:r>
        <w:rPr>
          <w:rFonts w:ascii="Verdana" w:hAnsi="Verdana" w:cs="Arial"/>
          <w:color w:val="222222"/>
          <w:sz w:val="20"/>
          <w:szCs w:val="20"/>
        </w:rPr>
        <w:t>F) 419 866 5980</w:t>
      </w:r>
    </w:p>
    <w:p w14:paraId="6C50E693" w14:textId="77777777" w:rsidR="00433ECC" w:rsidRDefault="00433ECC" w:rsidP="00433EC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(E) </w:t>
      </w:r>
      <w:hyperlink r:id="rId8" w:tgtFrame="_blank" w:history="1">
        <w:r>
          <w:rPr>
            <w:rStyle w:val="Hyperlink"/>
            <w:rFonts w:ascii="Verdana" w:hAnsi="Verdana" w:cs="Arial"/>
            <w:color w:val="1155CC"/>
            <w:sz w:val="20"/>
            <w:szCs w:val="20"/>
          </w:rPr>
          <w:t>lnapier@ymcatoledo.org</w:t>
        </w:r>
      </w:hyperlink>
      <w:r>
        <w:rPr>
          <w:rFonts w:ascii="Verdana" w:hAnsi="Verdana" w:cs="Arial"/>
          <w:color w:val="222222"/>
          <w:sz w:val="20"/>
          <w:szCs w:val="20"/>
        </w:rPr>
        <w:t xml:space="preserve">  (W) </w:t>
      </w:r>
      <w:hyperlink r:id="rId9" w:tgtFrame="_blank" w:history="1">
        <w:r>
          <w:rPr>
            <w:rStyle w:val="Hyperlink"/>
            <w:rFonts w:ascii="Verdana" w:hAnsi="Verdana" w:cs="Arial"/>
            <w:color w:val="1155CC"/>
            <w:sz w:val="20"/>
            <w:szCs w:val="20"/>
          </w:rPr>
          <w:t>ymcatoledo.org</w:t>
        </w:r>
      </w:hyperlink>
    </w:p>
    <w:p w14:paraId="76AA9108" w14:textId="77777777" w:rsidR="00433ECC" w:rsidRDefault="00433ECC" w:rsidP="00433EC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(O) </w:t>
      </w:r>
      <w:hyperlink r:id="rId10" w:tgtFrame="_blank" w:history="1">
        <w:r>
          <w:rPr>
            <w:rStyle w:val="Hyperlink"/>
            <w:rFonts w:ascii="Verdana" w:hAnsi="Verdana" w:cs="Arial"/>
            <w:color w:val="1155CC"/>
            <w:sz w:val="20"/>
            <w:szCs w:val="20"/>
          </w:rPr>
          <w:t>facebook.com/</w:t>
        </w:r>
        <w:proofErr w:type="spellStart"/>
        <w:r>
          <w:rPr>
            <w:rStyle w:val="Hyperlink"/>
            <w:rFonts w:ascii="Verdana" w:hAnsi="Verdana" w:cs="Arial"/>
            <w:color w:val="1155CC"/>
            <w:sz w:val="20"/>
            <w:szCs w:val="20"/>
          </w:rPr>
          <w:t>Wolfcreekymca</w:t>
        </w:r>
        <w:proofErr w:type="spellEnd"/>
      </w:hyperlink>
    </w:p>
    <w:p w14:paraId="088AD506" w14:textId="77777777" w:rsidR="00AB4BFB" w:rsidRDefault="00AB4BFB"/>
    <w:sectPr w:rsidR="00AB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901B8"/>
    <w:multiLevelType w:val="multilevel"/>
    <w:tmpl w:val="502A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CC"/>
    <w:rsid w:val="00433ECC"/>
    <w:rsid w:val="00A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864D"/>
  <w15:chartTrackingRefBased/>
  <w15:docId w15:val="{F489679B-18AD-40B1-802F-6F1D83E4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E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ECC"/>
    <w:rPr>
      <w:color w:val="0000FF"/>
      <w:u w:val="single"/>
    </w:rPr>
  </w:style>
  <w:style w:type="character" w:customStyle="1" w:styleId="gmaildefault">
    <w:name w:val="gmail_default"/>
    <w:basedOn w:val="DefaultParagraphFont"/>
    <w:rsid w:val="00433ECC"/>
  </w:style>
  <w:style w:type="character" w:styleId="Strong">
    <w:name w:val="Strong"/>
    <w:basedOn w:val="DefaultParagraphFont"/>
    <w:uiPriority w:val="22"/>
    <w:qFormat/>
    <w:rsid w:val="00433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arfoss@ymcatoled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mcatoledo.org/index.php?cid=490142&amp;forward=202&amp;curlid=2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mcatoledo.org/index.php?cid=490142&amp;forward=201&amp;curlid=2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facebook.com/Wolfcreekym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mcatoled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Tankoos</dc:creator>
  <cp:keywords/>
  <dc:description/>
  <cp:lastModifiedBy>Colleen Tankoos</cp:lastModifiedBy>
  <cp:revision>1</cp:revision>
  <dcterms:created xsi:type="dcterms:W3CDTF">2020-03-30T19:04:00Z</dcterms:created>
  <dcterms:modified xsi:type="dcterms:W3CDTF">2020-03-30T19:06:00Z</dcterms:modified>
</cp:coreProperties>
</file>